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A" w:rsidRDefault="0005242A" w:rsidP="00052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2A">
        <w:rPr>
          <w:rFonts w:ascii="Times New Roman" w:hAnsi="Times New Roman" w:cs="Times New Roman"/>
          <w:b/>
          <w:sz w:val="24"/>
          <w:szCs w:val="24"/>
        </w:rPr>
        <w:t>Revisions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Completed – MS #1087</w:t>
      </w:r>
    </w:p>
    <w:p w:rsidR="0005242A" w:rsidRDefault="0005242A" w:rsidP="00052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Social, Behavioral and Health Sciences</w:t>
      </w:r>
    </w:p>
    <w:p w:rsidR="0005242A" w:rsidRPr="0005242A" w:rsidRDefault="0005242A" w:rsidP="00052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42A" w:rsidRDefault="0005242A" w:rsidP="0005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Pr="002811B5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2811B5">
        <w:rPr>
          <w:rFonts w:ascii="Times New Roman" w:hAnsi="Times New Roman" w:cs="Times New Roman"/>
          <w:sz w:val="24"/>
          <w:szCs w:val="24"/>
        </w:rPr>
        <w:t xml:space="preserve"> reviewers for their constructive comments and revision recommendations.  </w:t>
      </w:r>
      <w:r>
        <w:rPr>
          <w:rFonts w:ascii="Times New Roman" w:hAnsi="Times New Roman" w:cs="Times New Roman"/>
          <w:sz w:val="24"/>
          <w:szCs w:val="24"/>
        </w:rPr>
        <w:t xml:space="preserve"> In this document, we detail how we have dealt with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  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two reviewers.</w:t>
      </w:r>
    </w:p>
    <w:p w:rsidR="0005242A" w:rsidRDefault="0005242A" w:rsidP="00052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42A" w:rsidRPr="0005242A" w:rsidRDefault="0005242A" w:rsidP="00052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2A">
        <w:rPr>
          <w:rFonts w:ascii="Times New Roman" w:hAnsi="Times New Roman" w:cs="Times New Roman"/>
          <w:i/>
          <w:sz w:val="24"/>
          <w:szCs w:val="24"/>
        </w:rPr>
        <w:t>Reviewer 1</w:t>
      </w:r>
    </w:p>
    <w:p w:rsidR="0005242A" w:rsidRDefault="0005242A" w:rsidP="0005242A">
      <w:pPr>
        <w:rPr>
          <w:rFonts w:ascii="Times New Roman" w:hAnsi="Times New Roman" w:cs="Times New Roman"/>
          <w:sz w:val="24"/>
          <w:szCs w:val="24"/>
        </w:rPr>
      </w:pPr>
      <w:r w:rsidRPr="002811B5">
        <w:rPr>
          <w:rFonts w:ascii="Times New Roman" w:hAnsi="Times New Roman" w:cs="Times New Roman"/>
          <w:sz w:val="24"/>
          <w:szCs w:val="24"/>
        </w:rPr>
        <w:t>As requested, we have expanded on the conclusion with two additional sections: Application to Practice and Recommendations for Future Research.  We combined this second section with Limitations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42A" w:rsidRPr="002811B5" w:rsidRDefault="0005242A" w:rsidP="0005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Limitations section, we</w:t>
      </w:r>
      <w:r w:rsidRPr="002811B5">
        <w:rPr>
          <w:rFonts w:ascii="Times New Roman" w:hAnsi="Times New Roman" w:cs="Times New Roman"/>
          <w:sz w:val="24"/>
          <w:szCs w:val="24"/>
        </w:rPr>
        <w:t xml:space="preserve"> incorporated your suggestions </w:t>
      </w:r>
      <w:r>
        <w:rPr>
          <w:rFonts w:ascii="Times New Roman" w:hAnsi="Times New Roman" w:cs="Times New Roman"/>
          <w:sz w:val="24"/>
          <w:szCs w:val="24"/>
        </w:rPr>
        <w:t>to highlight gender and cultural issues.</w:t>
      </w:r>
    </w:p>
    <w:p w:rsidR="0005242A" w:rsidRDefault="0005242A" w:rsidP="000524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1B5">
        <w:rPr>
          <w:rFonts w:ascii="Times New Roman" w:hAnsi="Times New Roman" w:cs="Times New Roman"/>
          <w:sz w:val="24"/>
          <w:szCs w:val="24"/>
        </w:rPr>
        <w:t xml:space="preserve">Thank you for bringing to our attention the fact </w:t>
      </w:r>
      <w:r>
        <w:rPr>
          <w:rFonts w:ascii="Times New Roman" w:hAnsi="Times New Roman" w:cs="Times New Roman"/>
          <w:sz w:val="24"/>
          <w:szCs w:val="24"/>
        </w:rPr>
        <w:t>that some readers might find a certain</w:t>
      </w:r>
      <w:r w:rsidRPr="002811B5">
        <w:rPr>
          <w:rFonts w:ascii="Times New Roman" w:hAnsi="Times New Roman" w:cs="Times New Roman"/>
          <w:sz w:val="24"/>
          <w:szCs w:val="24"/>
        </w:rPr>
        <w:t xml:space="preserve"> word (c***) offensive.</w:t>
      </w:r>
      <w:proofErr w:type="gramEnd"/>
      <w:r w:rsidRPr="002811B5">
        <w:rPr>
          <w:rFonts w:ascii="Times New Roman" w:hAnsi="Times New Roman" w:cs="Times New Roman"/>
          <w:sz w:val="24"/>
          <w:szCs w:val="24"/>
        </w:rPr>
        <w:t xml:space="preserve">  It is commonly used in the colloquial language of this region, and thus we have not</w:t>
      </w:r>
      <w:r>
        <w:rPr>
          <w:rFonts w:ascii="Times New Roman" w:hAnsi="Times New Roman" w:cs="Times New Roman"/>
          <w:sz w:val="24"/>
          <w:szCs w:val="24"/>
        </w:rPr>
        <w:t xml:space="preserve"> yet</w:t>
      </w:r>
      <w:bookmarkStart w:id="0" w:name="_GoBack"/>
      <w:bookmarkEnd w:id="0"/>
      <w:r w:rsidRPr="002811B5">
        <w:rPr>
          <w:rFonts w:ascii="Times New Roman" w:hAnsi="Times New Roman" w:cs="Times New Roman"/>
          <w:sz w:val="24"/>
          <w:szCs w:val="24"/>
        </w:rPr>
        <w:t xml:space="preserve"> removed it.  However, we are quite willing to do so if the Editor so requests.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05242A" w:rsidRDefault="0005242A" w:rsidP="0005242A">
      <w:pPr>
        <w:rPr>
          <w:rFonts w:ascii="Times New Roman" w:hAnsi="Times New Roman" w:cs="Times New Roman"/>
          <w:i/>
          <w:sz w:val="24"/>
          <w:szCs w:val="24"/>
        </w:rPr>
      </w:pPr>
    </w:p>
    <w:p w:rsidR="0005242A" w:rsidRPr="0005242A" w:rsidRDefault="0005242A" w:rsidP="000524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Reviewer 2</w:t>
      </w:r>
    </w:p>
    <w:p w:rsidR="0005242A" w:rsidRDefault="0005242A" w:rsidP="0005242A">
      <w:pPr>
        <w:rPr>
          <w:rFonts w:ascii="Times New Roman" w:hAnsi="Times New Roman" w:cs="Times New Roman"/>
          <w:sz w:val="24"/>
          <w:szCs w:val="24"/>
        </w:rPr>
      </w:pPr>
      <w:r w:rsidRPr="0005242A">
        <w:rPr>
          <w:rFonts w:ascii="Times New Roman" w:hAnsi="Times New Roman" w:cs="Times New Roman"/>
          <w:sz w:val="24"/>
          <w:szCs w:val="24"/>
        </w:rPr>
        <w:t xml:space="preserve">As requested, we have greatly expanded the methodology section and have included a detailed description of the analysis, including giving more information on the points you noted throughout the manuscript. In particular, we clarified that both the interpretive summary and the full-length transcript were used in the analysis.  We also added some additional information on our theoretical background to clarify the perspective we brought to the methodology.   </w:t>
      </w:r>
    </w:p>
    <w:p w:rsidR="0005242A" w:rsidRPr="0005242A" w:rsidRDefault="0005242A" w:rsidP="0005242A">
      <w:pPr>
        <w:rPr>
          <w:rFonts w:ascii="Times New Roman" w:hAnsi="Times New Roman" w:cs="Times New Roman"/>
          <w:sz w:val="24"/>
          <w:szCs w:val="24"/>
        </w:rPr>
      </w:pPr>
      <w:r w:rsidRPr="0005242A">
        <w:rPr>
          <w:rFonts w:ascii="Times New Roman" w:hAnsi="Times New Roman" w:cs="Times New Roman"/>
          <w:sz w:val="24"/>
          <w:szCs w:val="24"/>
        </w:rPr>
        <w:t>Finally, we adjusted the spelling</w:t>
      </w:r>
      <w:r>
        <w:rPr>
          <w:rFonts w:ascii="Times New Roman" w:hAnsi="Times New Roman" w:cs="Times New Roman"/>
          <w:sz w:val="24"/>
          <w:szCs w:val="24"/>
        </w:rPr>
        <w:t xml:space="preserve"> throughout the manuscript</w:t>
      </w:r>
      <w:r w:rsidRPr="0005242A">
        <w:rPr>
          <w:rFonts w:ascii="Times New Roman" w:hAnsi="Times New Roman" w:cs="Times New Roman"/>
          <w:sz w:val="24"/>
          <w:szCs w:val="24"/>
        </w:rPr>
        <w:t xml:space="preserve"> to standard American English.</w:t>
      </w:r>
    </w:p>
    <w:p w:rsidR="00401B9B" w:rsidRDefault="0005242A"/>
    <w:sectPr w:rsidR="00401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A"/>
    <w:rsid w:val="00021328"/>
    <w:rsid w:val="0005242A"/>
    <w:rsid w:val="00C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Memorial University of Newfoundland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Temple, Julia</dc:creator>
  <cp:lastModifiedBy>Temple, Julia</cp:lastModifiedBy>
  <cp:revision>1</cp:revision>
  <dcterms:created xsi:type="dcterms:W3CDTF">2013-01-14T12:31:00Z</dcterms:created>
  <dcterms:modified xsi:type="dcterms:W3CDTF">2013-01-14T12:38:00Z</dcterms:modified>
</cp:coreProperties>
</file>