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516" w:rsidRPr="00DE541B" w:rsidRDefault="00617516" w:rsidP="00617516">
      <w:pPr>
        <w:pStyle w:val="Heading1"/>
        <w:jc w:val="center"/>
        <w:rPr>
          <w:rFonts w:ascii="Times New Roman" w:hAnsi="Times New Roman"/>
          <w:sz w:val="28"/>
          <w:szCs w:val="28"/>
        </w:rPr>
      </w:pPr>
      <w:r w:rsidRPr="00DE541B">
        <w:rPr>
          <w:rFonts w:ascii="Times New Roman" w:hAnsi="Times New Roman"/>
          <w:sz w:val="28"/>
          <w:szCs w:val="28"/>
        </w:rPr>
        <w:t>AUTHOR BIOGRAPHY</w:t>
      </w:r>
    </w:p>
    <w:p w:rsidR="00617516" w:rsidRPr="003E3215" w:rsidRDefault="00617516" w:rsidP="00617516"/>
    <w:p w:rsidR="00617516" w:rsidRPr="003E6B8E" w:rsidRDefault="00617516" w:rsidP="00617516">
      <w:pPr>
        <w:ind w:firstLine="720"/>
        <w:rPr>
          <w:sz w:val="20"/>
        </w:rPr>
      </w:pPr>
      <w:r w:rsidRPr="003E6B8E">
        <w:rPr>
          <w:b/>
          <w:sz w:val="20"/>
        </w:rPr>
        <w:t>Dr. Shankar B. Chebrolu</w:t>
      </w:r>
      <w:r w:rsidRPr="003E6B8E">
        <w:rPr>
          <w:sz w:val="20"/>
        </w:rPr>
        <w:t xml:space="preserve"> is an Adjunct Professor in Computer Science (CS) and Information Technology (IT) at Colorado Technical University. His research interests include information security management, cloud computing, </w:t>
      </w:r>
      <w:r w:rsidR="00CC7BCD">
        <w:rPr>
          <w:sz w:val="20"/>
        </w:rPr>
        <w:t xml:space="preserve">strategic alignment </w:t>
      </w:r>
      <w:bookmarkStart w:id="0" w:name="_GoBack"/>
      <w:bookmarkEnd w:id="0"/>
      <w:r w:rsidRPr="003E6B8E">
        <w:rPr>
          <w:sz w:val="20"/>
        </w:rPr>
        <w:t xml:space="preserve">and IT effectiveness. Dr. Chebrolu has extensive corporate experience in the area of IT architecture and solution delivery, and currently serves as a Sr. IT Architect at Global Fortune 100 firm. Dr. Chebrolu has been an active speaker at various, academic and business professional conferences presenting in his areas of expertise: Cloud Computing, Web application security architecture, management of security processes and integrating security models within IT enterprises. His research work is published in scholarly journals and </w:t>
      </w:r>
      <w:r w:rsidR="00CC7BCD">
        <w:rPr>
          <w:sz w:val="20"/>
        </w:rPr>
        <w:t xml:space="preserve">academic </w:t>
      </w:r>
      <w:r w:rsidRPr="003E6B8E">
        <w:rPr>
          <w:sz w:val="20"/>
        </w:rPr>
        <w:t>books.</w:t>
      </w:r>
    </w:p>
    <w:p w:rsidR="00617516" w:rsidRPr="003E6B8E" w:rsidRDefault="00617516" w:rsidP="00617516">
      <w:pPr>
        <w:pStyle w:val="paragraph"/>
        <w:keepNext/>
        <w:keepLines/>
        <w:ind w:firstLine="720"/>
        <w:rPr>
          <w:color w:val="000000"/>
          <w:sz w:val="20"/>
        </w:rPr>
      </w:pPr>
      <w:r w:rsidRPr="003E6B8E">
        <w:rPr>
          <w:b/>
          <w:color w:val="000000"/>
          <w:sz w:val="20"/>
        </w:rPr>
        <w:t>Dr. Lawrence R. Ness</w:t>
      </w:r>
      <w:r w:rsidRPr="003E6B8E">
        <w:rPr>
          <w:color w:val="000000"/>
          <w:sz w:val="20"/>
        </w:rPr>
        <w:t xml:space="preserve"> is Adjunct Faculty of IT Management, Business Administration, and Doctoral Research at Capella University. His research focuses on information technology management strategies towards increased effectiveness and business alignment. Dr. Ness has extensive corporate experience in the area of information technology management and has served as Director of IT Architecture within a Global Fortune 500 firm.</w:t>
      </w:r>
    </w:p>
    <w:p w:rsidR="00EF3C47" w:rsidRDefault="00EF3C47"/>
    <w:sectPr w:rsidR="00EF3C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A36"/>
    <w:rsid w:val="00005A10"/>
    <w:rsid w:val="00017820"/>
    <w:rsid w:val="00036BAE"/>
    <w:rsid w:val="00121D1A"/>
    <w:rsid w:val="00154B09"/>
    <w:rsid w:val="001A5688"/>
    <w:rsid w:val="002F4A3B"/>
    <w:rsid w:val="00317543"/>
    <w:rsid w:val="00317D7B"/>
    <w:rsid w:val="003714CB"/>
    <w:rsid w:val="004A39FA"/>
    <w:rsid w:val="004D72E7"/>
    <w:rsid w:val="00592A6E"/>
    <w:rsid w:val="00617516"/>
    <w:rsid w:val="00650EB6"/>
    <w:rsid w:val="00710A36"/>
    <w:rsid w:val="00736806"/>
    <w:rsid w:val="007420B1"/>
    <w:rsid w:val="007C0C65"/>
    <w:rsid w:val="007D426B"/>
    <w:rsid w:val="00855D08"/>
    <w:rsid w:val="009D1F5E"/>
    <w:rsid w:val="009D6DF6"/>
    <w:rsid w:val="00A2349C"/>
    <w:rsid w:val="00A66C25"/>
    <w:rsid w:val="00A84856"/>
    <w:rsid w:val="00AE37B4"/>
    <w:rsid w:val="00B2651A"/>
    <w:rsid w:val="00B374E6"/>
    <w:rsid w:val="00B72723"/>
    <w:rsid w:val="00C46593"/>
    <w:rsid w:val="00CC7BCD"/>
    <w:rsid w:val="00CF0399"/>
    <w:rsid w:val="00DA56AB"/>
    <w:rsid w:val="00DB07C3"/>
    <w:rsid w:val="00DF3481"/>
    <w:rsid w:val="00E476F6"/>
    <w:rsid w:val="00E9793E"/>
    <w:rsid w:val="00EB6362"/>
    <w:rsid w:val="00EF3C47"/>
    <w:rsid w:val="00F1051C"/>
    <w:rsid w:val="00F23C06"/>
    <w:rsid w:val="00FA4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51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17516"/>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7516"/>
    <w:rPr>
      <w:rFonts w:ascii="Cambria" w:eastAsia="Times New Roman" w:hAnsi="Cambria" w:cs="Times New Roman"/>
      <w:b/>
      <w:bCs/>
      <w:kern w:val="32"/>
      <w:sz w:val="32"/>
      <w:szCs w:val="32"/>
    </w:rPr>
  </w:style>
  <w:style w:type="paragraph" w:customStyle="1" w:styleId="paragraph">
    <w:name w:val="paragraph"/>
    <w:basedOn w:val="Normal"/>
    <w:rsid w:val="00617516"/>
    <w:rPr>
      <w:rFonts w:eastAsia="Calibri"/>
      <w:color w:val="FFFFC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51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17516"/>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7516"/>
    <w:rPr>
      <w:rFonts w:ascii="Cambria" w:eastAsia="Times New Roman" w:hAnsi="Cambria" w:cs="Times New Roman"/>
      <w:b/>
      <w:bCs/>
      <w:kern w:val="32"/>
      <w:sz w:val="32"/>
      <w:szCs w:val="32"/>
    </w:rPr>
  </w:style>
  <w:style w:type="paragraph" w:customStyle="1" w:styleId="paragraph">
    <w:name w:val="paragraph"/>
    <w:basedOn w:val="Normal"/>
    <w:rsid w:val="00617516"/>
    <w:rPr>
      <w:rFonts w:eastAsia="Calibri"/>
      <w:color w:val="FFFFC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184</Words>
  <Characters>1050</Characters>
  <Application>Microsoft Office Word</Application>
  <DocSecurity>0</DocSecurity>
  <Lines>8</Lines>
  <Paragraphs>2</Paragraphs>
  <ScaleCrop>false</ScaleCrop>
  <Company>Cisco Systems IT</Company>
  <LinksUpToDate>false</LinksUpToDate>
  <CharactersWithSpaces>1232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Shankar Babu Chebrolu</dc:creator>
  <cp:keywords/>
  <dc:description/>
  <cp:lastModifiedBy>Shankar Babu Chebrolu</cp:lastModifiedBy>
  <cp:revision>3</cp:revision>
  <dcterms:created xsi:type="dcterms:W3CDTF">2012-01-13T20:32:00Z</dcterms:created>
  <dcterms:modified xsi:type="dcterms:W3CDTF">2012-01-31T13:37:00Z</dcterms:modified>
</cp:coreProperties>
</file>